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C5AE" w14:textId="7DBE422C" w:rsidR="00F874D2" w:rsidRPr="000A2E6D" w:rsidRDefault="00F874D2" w:rsidP="00F874D2">
      <w:pPr>
        <w:jc w:val="both"/>
        <w:rPr>
          <w:rFonts w:asciiTheme="minorHAnsi" w:hAnsiTheme="minorHAnsi" w:cstheme="minorHAnsi"/>
          <w:b/>
          <w:bCs/>
        </w:rPr>
      </w:pPr>
      <w:r w:rsidRPr="000A2E6D">
        <w:rPr>
          <w:rFonts w:asciiTheme="minorHAnsi" w:hAnsiTheme="minorHAnsi" w:cstheme="minorHAnsi"/>
          <w:b/>
          <w:bCs/>
        </w:rPr>
        <w:t xml:space="preserve">Materia </w:t>
      </w:r>
      <w:r w:rsidR="000A2E6D" w:rsidRPr="000A2E6D">
        <w:rPr>
          <w:rFonts w:asciiTheme="minorHAnsi" w:hAnsiTheme="minorHAnsi" w:cstheme="minorHAnsi"/>
          <w:b/>
          <w:bCs/>
        </w:rPr>
        <w:t>Practica Profesional I</w:t>
      </w:r>
    </w:p>
    <w:p w14:paraId="594BA28A" w14:textId="06FD8BAC" w:rsidR="00F874D2" w:rsidRPr="000A2E6D" w:rsidRDefault="00F874D2" w:rsidP="00F874D2">
      <w:pPr>
        <w:jc w:val="both"/>
        <w:rPr>
          <w:rFonts w:asciiTheme="minorHAnsi" w:hAnsiTheme="minorHAnsi" w:cstheme="minorHAnsi"/>
          <w:b/>
          <w:bCs/>
        </w:rPr>
      </w:pPr>
      <w:r w:rsidRPr="000A2E6D">
        <w:rPr>
          <w:rFonts w:asciiTheme="minorHAnsi" w:hAnsiTheme="minorHAnsi" w:cstheme="minorHAnsi"/>
          <w:b/>
          <w:bCs/>
        </w:rPr>
        <w:t>Actividad práctica final</w:t>
      </w:r>
    </w:p>
    <w:p w14:paraId="47E3F85C" w14:textId="57659A0B" w:rsidR="000A2E6D" w:rsidRPr="000A2E6D" w:rsidRDefault="000A2E6D" w:rsidP="00F874D2">
      <w:pPr>
        <w:jc w:val="both"/>
        <w:rPr>
          <w:rFonts w:asciiTheme="minorHAnsi" w:hAnsiTheme="minorHAnsi" w:cstheme="minorHAnsi"/>
          <w:b/>
          <w:bCs/>
        </w:rPr>
      </w:pPr>
      <w:r w:rsidRPr="000A2E6D">
        <w:rPr>
          <w:rFonts w:asciiTheme="minorHAnsi" w:hAnsiTheme="minorHAnsi" w:cstheme="minorHAnsi"/>
          <w:b/>
          <w:bCs/>
        </w:rPr>
        <w:t>Evaluación Modalidad Coloquio</w:t>
      </w:r>
    </w:p>
    <w:p w14:paraId="45A76B90" w14:textId="21AE2348" w:rsidR="00F874D2" w:rsidRPr="000A2E6D" w:rsidRDefault="00F874D2" w:rsidP="00F874D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0A2E6D">
        <w:rPr>
          <w:rFonts w:asciiTheme="minorHAnsi" w:hAnsiTheme="minorHAnsi" w:cstheme="minorHAnsi"/>
        </w:rPr>
        <w:tab/>
      </w:r>
    </w:p>
    <w:p w14:paraId="42D64E93" w14:textId="77777777" w:rsidR="00F874D2" w:rsidRPr="000A2E6D" w:rsidRDefault="00F874D2" w:rsidP="00F874D2">
      <w:pPr>
        <w:jc w:val="both"/>
        <w:rPr>
          <w:rFonts w:asciiTheme="minorHAnsi" w:hAnsiTheme="minorHAnsi" w:cstheme="minorHAnsi"/>
          <w:b/>
          <w:bCs/>
        </w:rPr>
      </w:pPr>
      <w:r w:rsidRPr="000A2E6D">
        <w:rPr>
          <w:rFonts w:asciiTheme="minorHAnsi" w:hAnsiTheme="minorHAnsi" w:cstheme="minorHAnsi"/>
          <w:b/>
          <w:bCs/>
        </w:rPr>
        <w:t>Objetivo:</w:t>
      </w:r>
    </w:p>
    <w:p w14:paraId="32914062" w14:textId="7FF71466" w:rsidR="00F874D2" w:rsidRPr="000A2E6D" w:rsidRDefault="00F874D2" w:rsidP="00F874D2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0A2E6D">
        <w:rPr>
          <w:rFonts w:cstheme="minorHAnsi"/>
        </w:rPr>
        <w:t>Describir las principales características y la evolución del turismo en Argentina y en particular en Misiones.</w:t>
      </w:r>
    </w:p>
    <w:p w14:paraId="30312A47" w14:textId="779F93DF" w:rsidR="00F874D2" w:rsidRPr="000A2E6D" w:rsidRDefault="00F874D2" w:rsidP="00F874D2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0A2E6D">
        <w:rPr>
          <w:rFonts w:cstheme="minorHAnsi"/>
        </w:rPr>
        <w:t>Reconocer las regiones turísticas de la Argentina.</w:t>
      </w:r>
    </w:p>
    <w:p w14:paraId="5DA32D4C" w14:textId="2E7FDDC6" w:rsidR="00F874D2" w:rsidRPr="000A2E6D" w:rsidRDefault="00F874D2" w:rsidP="00F874D2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0A2E6D">
        <w:rPr>
          <w:rFonts w:cstheme="minorHAnsi"/>
        </w:rPr>
        <w:t>Conocer las Tendencias actuales del turismo en Argentina, haciendo foco en Misiones.</w:t>
      </w:r>
    </w:p>
    <w:p w14:paraId="1E24F63E" w14:textId="308C47D1" w:rsidR="00F874D2" w:rsidRPr="000A2E6D" w:rsidRDefault="00F874D2" w:rsidP="00F874D2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0A2E6D">
        <w:rPr>
          <w:rFonts w:cstheme="minorHAnsi"/>
        </w:rPr>
        <w:t>Identificar los principales Destinos turísticos argentinos y su posicionamiento a nivel región.</w:t>
      </w:r>
    </w:p>
    <w:p w14:paraId="626D022D" w14:textId="77777777" w:rsidR="000A2E6D" w:rsidRPr="000A2E6D" w:rsidRDefault="000A2E6D" w:rsidP="000A2E6D">
      <w:pPr>
        <w:jc w:val="both"/>
        <w:rPr>
          <w:rFonts w:asciiTheme="minorHAnsi" w:hAnsiTheme="minorHAnsi" w:cstheme="minorHAnsi"/>
          <w:u w:val="single"/>
        </w:rPr>
      </w:pPr>
      <w:r w:rsidRPr="000A2E6D">
        <w:rPr>
          <w:rFonts w:asciiTheme="minorHAnsi" w:hAnsiTheme="minorHAnsi" w:cstheme="minorHAnsi"/>
          <w:u w:val="single"/>
        </w:rPr>
        <w:t>El desarrollo de este trabajo final será tema de trabajo y análisis para el Coloquio Final Integrador.</w:t>
      </w:r>
    </w:p>
    <w:p w14:paraId="1AEC8070" w14:textId="11D242E5" w:rsidR="000A2E6D" w:rsidRPr="000A2E6D" w:rsidRDefault="000A2E6D" w:rsidP="000A2E6D">
      <w:pPr>
        <w:jc w:val="both"/>
        <w:rPr>
          <w:rFonts w:asciiTheme="minorHAnsi" w:hAnsiTheme="minorHAnsi" w:cstheme="minorHAnsi"/>
          <w:b/>
          <w:bCs/>
        </w:rPr>
      </w:pPr>
      <w:r w:rsidRPr="000A2E6D">
        <w:rPr>
          <w:rFonts w:asciiTheme="minorHAnsi" w:hAnsiTheme="minorHAnsi" w:cstheme="minorHAnsi"/>
          <w:b/>
          <w:bCs/>
        </w:rPr>
        <w:t>Consigna:</w:t>
      </w:r>
    </w:p>
    <w:p w14:paraId="3EEFC8CC" w14:textId="0AF95989" w:rsidR="00F874D2" w:rsidRPr="000A2E6D" w:rsidRDefault="00F874D2" w:rsidP="000A2E6D">
      <w:pPr>
        <w:jc w:val="both"/>
        <w:rPr>
          <w:rFonts w:asciiTheme="minorHAnsi" w:hAnsiTheme="minorHAnsi" w:cstheme="minorHAnsi"/>
        </w:rPr>
      </w:pPr>
      <w:r w:rsidRPr="000A2E6D">
        <w:rPr>
          <w:rFonts w:asciiTheme="minorHAnsi" w:hAnsiTheme="minorHAnsi" w:cstheme="minorHAnsi"/>
        </w:rPr>
        <w:t xml:space="preserve">Siguiendo el material que se comparte en el aula, se solicita a los estudiantes desarrollar los principales aspectos que hacen al Turismo en Argentina, y en Misiones, (se puede optar por ir haciendo como ítems, por años </w:t>
      </w:r>
      <w:r w:rsidR="00660850" w:rsidRPr="000A2E6D">
        <w:rPr>
          <w:rFonts w:asciiTheme="minorHAnsi" w:hAnsiTheme="minorHAnsi" w:cstheme="minorHAnsi"/>
        </w:rPr>
        <w:t xml:space="preserve">a destacar en función de lo que se vaya interpretando del tema) </w:t>
      </w:r>
      <w:r w:rsidR="00660850" w:rsidRPr="000A2E6D">
        <w:rPr>
          <w:rFonts w:asciiTheme="minorHAnsi" w:hAnsiTheme="minorHAnsi" w:cstheme="minorHAnsi"/>
          <w:highlight w:val="yellow"/>
        </w:rPr>
        <w:t>Por ej. 1825: En Bs. As. surge el primer hotel destinado a hospedar inmigrantes, localizado en Retiro. Se realizaron los primeros controles administrativos.</w:t>
      </w:r>
    </w:p>
    <w:p w14:paraId="77F7FB00" w14:textId="060E441E" w:rsidR="00E054BA" w:rsidRPr="000A2E6D" w:rsidRDefault="00660850" w:rsidP="00E054BA">
      <w:pPr>
        <w:pStyle w:val="Prrafodelista"/>
        <w:numPr>
          <w:ilvl w:val="0"/>
          <w:numId w:val="4"/>
        </w:numPr>
        <w:ind w:left="-284" w:firstLine="0"/>
        <w:jc w:val="both"/>
        <w:rPr>
          <w:rFonts w:cstheme="minorHAnsi"/>
          <w:lang w:val="es-ES"/>
        </w:rPr>
      </w:pPr>
      <w:r w:rsidRPr="000A2E6D">
        <w:rPr>
          <w:rFonts w:cstheme="minorHAnsi"/>
          <w:lang w:val="es-ES"/>
        </w:rPr>
        <w:t xml:space="preserve">Luego de haber visto en clase el tema las regiones turísticas de la Argentina, visualizar </w:t>
      </w:r>
      <w:r w:rsidR="00D24C0E" w:rsidRPr="000A2E6D">
        <w:rPr>
          <w:rFonts w:cstheme="minorHAnsi"/>
          <w:lang w:val="es-ES"/>
        </w:rPr>
        <w:t>los destinos turísticos más destacados de cada región, a partir del análisis de datos que muestra la CAME, INDEC, MINISTERIO DE TURISMO, además de los informes compartidos en el aula que sirven de ayuda.</w:t>
      </w:r>
    </w:p>
    <w:p w14:paraId="484021CF" w14:textId="79B5ACB2" w:rsidR="00E054BA" w:rsidRPr="000A2E6D" w:rsidRDefault="00E054BA" w:rsidP="00E054BA">
      <w:pPr>
        <w:pStyle w:val="Prrafodelista"/>
        <w:numPr>
          <w:ilvl w:val="0"/>
          <w:numId w:val="4"/>
        </w:numPr>
        <w:ind w:left="-284" w:firstLine="0"/>
        <w:jc w:val="both"/>
        <w:rPr>
          <w:rFonts w:cstheme="minorHAnsi"/>
          <w:lang w:val="es-ES"/>
        </w:rPr>
      </w:pPr>
      <w:r w:rsidRPr="000A2E6D">
        <w:rPr>
          <w:rFonts w:cstheme="minorHAnsi"/>
          <w:lang w:val="es-ES"/>
        </w:rPr>
        <w:t xml:space="preserve">Tras analizar las diferentes páginas que se comparte a continuación, hacer un esquema en el que se muestre cuales son las tendencias que muestra el turismo en Argentina y focalizar en Misiones. </w:t>
      </w:r>
      <w:hyperlink r:id="rId7" w:history="1">
        <w:r w:rsidRPr="000A2E6D">
          <w:rPr>
            <w:rStyle w:val="Hipervnculo"/>
            <w:rFonts w:cstheme="minorHAnsi"/>
            <w:lang w:val="es-ES"/>
          </w:rPr>
          <w:t>https://porelmundo.viajes/tendencias-de-turismo-en-la-argentina/</w:t>
        </w:r>
      </w:hyperlink>
      <w:r w:rsidRPr="000A2E6D">
        <w:rPr>
          <w:rFonts w:cstheme="minorHAnsi"/>
          <w:lang w:val="es-ES"/>
        </w:rPr>
        <w:t xml:space="preserve"> - </w:t>
      </w:r>
      <w:hyperlink r:id="rId8" w:history="1">
        <w:r w:rsidRPr="000A2E6D">
          <w:rPr>
            <w:rStyle w:val="Hipervnculo"/>
            <w:rFonts w:cstheme="minorHAnsi"/>
            <w:lang w:val="es-ES"/>
          </w:rPr>
          <w:t>https://santanderpost.com.ar/articulo/turistas-en-argentina-cuales-son-los-lugares-que-mas-visitan-y-por-que/</w:t>
        </w:r>
      </w:hyperlink>
      <w:r w:rsidRPr="000A2E6D">
        <w:rPr>
          <w:rFonts w:cstheme="minorHAnsi"/>
          <w:lang w:val="es-ES"/>
        </w:rPr>
        <w:t xml:space="preserve"> -</w:t>
      </w:r>
      <w:hyperlink r:id="rId9" w:history="1">
        <w:r w:rsidRPr="000A2E6D">
          <w:rPr>
            <w:rStyle w:val="Hipervnculo"/>
            <w:rFonts w:cstheme="minorHAnsi"/>
            <w:lang w:val="es-ES"/>
          </w:rPr>
          <w:t>https://www.turismo530.com/el-turismo-impacto-en-un-8-63-por-ciento-del-pbi-con-gran-recuperacion-de-las-agencias-de-viajes/</w:t>
        </w:r>
      </w:hyperlink>
      <w:r w:rsidRPr="000A2E6D">
        <w:rPr>
          <w:rFonts w:cstheme="minorHAnsi"/>
          <w:lang w:val="es-ES"/>
        </w:rPr>
        <w:t xml:space="preserve">- </w:t>
      </w:r>
      <w:hyperlink r:id="rId10" w:history="1">
        <w:r w:rsidRPr="000A2E6D">
          <w:rPr>
            <w:rStyle w:val="Hipervnculo"/>
            <w:rFonts w:cstheme="minorHAnsi"/>
            <w:lang w:val="es-ES"/>
          </w:rPr>
          <w:t>https://noticias.perfil.com/noticias/costumbres/turismo-sustentable-cuales-son-los-cinco-destinos-favoritos-en-argentina.phtml</w:t>
        </w:r>
      </w:hyperlink>
      <w:r w:rsidRPr="000A2E6D">
        <w:rPr>
          <w:rFonts w:cstheme="minorHAnsi"/>
          <w:lang w:val="es-ES"/>
        </w:rPr>
        <w:t xml:space="preserve"> - </w:t>
      </w:r>
      <w:hyperlink r:id="rId11" w:history="1">
        <w:r w:rsidRPr="000A2E6D">
          <w:rPr>
            <w:rStyle w:val="Hipervnculo"/>
            <w:rFonts w:cstheme="minorHAnsi"/>
            <w:lang w:val="es-ES"/>
          </w:rPr>
          <w:t>https://comunicacion.misiones.gob.ar/turismo-otra-temporada-record-para-el-turismo-en-misiones/</w:t>
        </w:r>
      </w:hyperlink>
      <w:r w:rsidRPr="000A2E6D">
        <w:rPr>
          <w:rFonts w:cstheme="minorHAnsi"/>
          <w:lang w:val="es-ES"/>
        </w:rPr>
        <w:t xml:space="preserve"> - </w:t>
      </w:r>
      <w:hyperlink r:id="rId12" w:history="1">
        <w:r w:rsidRPr="000A2E6D">
          <w:rPr>
            <w:rStyle w:val="Hipervnculo"/>
            <w:rFonts w:cstheme="minorHAnsi"/>
            <w:lang w:val="es-ES"/>
          </w:rPr>
          <w:t>https://arrobaconsulting.net/nivel-selva-la-propuesta-para-redescubrir-y-reescribir-misiones/-</w:t>
        </w:r>
      </w:hyperlink>
      <w:r w:rsidRPr="000A2E6D">
        <w:rPr>
          <w:rFonts w:cstheme="minorHAnsi"/>
          <w:lang w:val="es-ES"/>
        </w:rPr>
        <w:t xml:space="preserve"> </w:t>
      </w:r>
      <w:hyperlink r:id="rId13" w:history="1">
        <w:r w:rsidRPr="000A2E6D">
          <w:rPr>
            <w:rStyle w:val="Hipervnculo"/>
            <w:rFonts w:cstheme="minorHAnsi"/>
            <w:lang w:val="es-ES"/>
          </w:rPr>
          <w:t>https://pyenda.com/documentos/</w:t>
        </w:r>
      </w:hyperlink>
    </w:p>
    <w:p w14:paraId="2D28D2F8" w14:textId="6B1B8CC7" w:rsidR="00E054BA" w:rsidRPr="000A2E6D" w:rsidRDefault="00D62508" w:rsidP="00E054BA">
      <w:pPr>
        <w:pStyle w:val="Prrafodelista"/>
        <w:numPr>
          <w:ilvl w:val="0"/>
          <w:numId w:val="4"/>
        </w:numPr>
        <w:ind w:left="-284" w:firstLine="0"/>
        <w:jc w:val="both"/>
        <w:rPr>
          <w:rFonts w:cstheme="minorHAnsi"/>
          <w:lang w:val="es-ES"/>
        </w:rPr>
      </w:pPr>
      <w:r w:rsidRPr="000A2E6D">
        <w:rPr>
          <w:rFonts w:cstheme="minorHAnsi"/>
          <w:lang w:val="es-ES"/>
        </w:rPr>
        <w:t>Y junto a este último análisis identificar los principales destinos que se han destacado en estos últimos años en Argentina.</w:t>
      </w:r>
    </w:p>
    <w:p w14:paraId="1AF4AF06" w14:textId="0F60E23E" w:rsidR="00D62508" w:rsidRPr="000A2E6D" w:rsidRDefault="00D62508" w:rsidP="00D62508">
      <w:pPr>
        <w:ind w:left="-284"/>
        <w:jc w:val="both"/>
        <w:rPr>
          <w:rFonts w:asciiTheme="minorHAnsi" w:hAnsiTheme="minorHAnsi" w:cstheme="minorHAnsi"/>
        </w:rPr>
      </w:pPr>
      <w:r w:rsidRPr="000A2E6D">
        <w:rPr>
          <w:rFonts w:asciiTheme="minorHAnsi" w:hAnsiTheme="minorHAnsi" w:cstheme="minorHAnsi"/>
        </w:rPr>
        <w:t>Material de apoyo:</w:t>
      </w:r>
    </w:p>
    <w:p w14:paraId="12D42BEF" w14:textId="78D74BF4" w:rsidR="00D62508" w:rsidRPr="000A2E6D" w:rsidRDefault="00D62508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 xml:space="preserve">R. </w:t>
      </w:r>
      <w:proofErr w:type="spellStart"/>
      <w:r w:rsidRPr="000A2E6D">
        <w:rPr>
          <w:rFonts w:cstheme="minorHAnsi"/>
        </w:rPr>
        <w:t>Bertoncello</w:t>
      </w:r>
      <w:proofErr w:type="spellEnd"/>
      <w:r w:rsidRPr="000A2E6D">
        <w:rPr>
          <w:rFonts w:cstheme="minorHAnsi"/>
        </w:rPr>
        <w:t>: Mapa Turístico de la Argentina</w:t>
      </w:r>
    </w:p>
    <w:p w14:paraId="7689CB58" w14:textId="1D8B0A3D" w:rsidR="00D62508" w:rsidRPr="000A2E6D" w:rsidRDefault="00C05207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 xml:space="preserve">Rol del Turismo en la economía Argentina </w:t>
      </w:r>
      <w:r w:rsidR="00D62508" w:rsidRPr="000A2E6D">
        <w:rPr>
          <w:rFonts w:cstheme="minorHAnsi"/>
        </w:rPr>
        <w:t xml:space="preserve">Ministerio de Turismo de la Nación. </w:t>
      </w:r>
    </w:p>
    <w:p w14:paraId="4910CF43" w14:textId="2AB11454" w:rsidR="00C05207" w:rsidRPr="000A2E6D" w:rsidRDefault="00C05207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  <w:lang w:val="es-ES"/>
        </w:rPr>
        <w:t xml:space="preserve">Anuario estadístico </w:t>
      </w:r>
      <w:r w:rsidRPr="000A2E6D">
        <w:rPr>
          <w:rFonts w:cstheme="minorHAnsi"/>
        </w:rPr>
        <w:t>Ministerio de Turismo de la Nación</w:t>
      </w:r>
      <w:r w:rsidR="000A2E6D" w:rsidRPr="000A2E6D">
        <w:rPr>
          <w:rFonts w:cstheme="minorHAnsi"/>
        </w:rPr>
        <w:t>.</w:t>
      </w:r>
    </w:p>
    <w:p w14:paraId="3DC5870C" w14:textId="052333E7" w:rsidR="000A2E6D" w:rsidRPr="000A2E6D" w:rsidRDefault="000A2E6D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 xml:space="preserve">La ruta Natural enfoque estratégico Ministerio de Turismo de la Nación. </w:t>
      </w:r>
      <w:hyperlink r:id="rId14" w:history="1">
        <w:r w:rsidRPr="000A2E6D">
          <w:rPr>
            <w:rStyle w:val="Hipervnculo"/>
            <w:rFonts w:cstheme="minorHAnsi"/>
          </w:rPr>
          <w:t>www.larutanatural.gob.ar</w:t>
        </w:r>
      </w:hyperlink>
    </w:p>
    <w:p w14:paraId="0253E84F" w14:textId="100C2A75" w:rsidR="00C05207" w:rsidRPr="000A2E6D" w:rsidRDefault="00C05207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 xml:space="preserve">D. </w:t>
      </w:r>
      <w:proofErr w:type="spellStart"/>
      <w:r w:rsidRPr="000A2E6D">
        <w:rPr>
          <w:rFonts w:cstheme="minorHAnsi"/>
        </w:rPr>
        <w:t>Schteingart</w:t>
      </w:r>
      <w:proofErr w:type="spellEnd"/>
      <w:r w:rsidRPr="000A2E6D">
        <w:rPr>
          <w:rFonts w:cstheme="minorHAnsi"/>
        </w:rPr>
        <w:t xml:space="preserve"> y otros Flujos Internacionales. Documento de trabajo </w:t>
      </w:r>
    </w:p>
    <w:p w14:paraId="042E8EAB" w14:textId="293826DE" w:rsidR="000A2E6D" w:rsidRPr="000A2E6D" w:rsidRDefault="000A2E6D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 xml:space="preserve">OIT El sector del turismo en la Argentina </w:t>
      </w:r>
    </w:p>
    <w:p w14:paraId="2073F80F" w14:textId="6EA8494C" w:rsidR="00D62508" w:rsidRPr="000A2E6D" w:rsidRDefault="00D62508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>PYENDA Informe perfil del turista (receso invernal)</w:t>
      </w:r>
    </w:p>
    <w:p w14:paraId="387EC8F6" w14:textId="5326F57F" w:rsidR="00C05207" w:rsidRPr="000A2E6D" w:rsidRDefault="00C05207" w:rsidP="00D62508">
      <w:pPr>
        <w:pStyle w:val="Prrafodelista"/>
        <w:numPr>
          <w:ilvl w:val="0"/>
          <w:numId w:val="5"/>
        </w:numPr>
        <w:jc w:val="both"/>
        <w:rPr>
          <w:rFonts w:cstheme="minorHAnsi"/>
          <w:lang w:val="es-ES"/>
        </w:rPr>
      </w:pPr>
      <w:r w:rsidRPr="000A2E6D">
        <w:rPr>
          <w:rFonts w:cstheme="minorHAnsi"/>
        </w:rPr>
        <w:t>Misiones una Tierra de Oportunidades</w:t>
      </w:r>
      <w:r w:rsidR="000A2E6D" w:rsidRPr="000A2E6D">
        <w:rPr>
          <w:rFonts w:cstheme="minorHAnsi"/>
        </w:rPr>
        <w:t>.</w:t>
      </w:r>
    </w:p>
    <w:p w14:paraId="2FB26E97" w14:textId="7EA11C2E" w:rsidR="00F874D2" w:rsidRPr="000A2E6D" w:rsidRDefault="000A2E6D" w:rsidP="002F0A8B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hyperlink r:id="rId15" w:history="1">
        <w:r w:rsidRPr="000A2E6D">
          <w:rPr>
            <w:rStyle w:val="Hipervnculo"/>
            <w:rFonts w:cstheme="minorHAnsi"/>
          </w:rPr>
          <w:t>https://www.redcame.org.ar/novedades/13403/en-el-finde-xl-viajaron-15- millones-de-turistas-y-gastaron-111145-millones-un-83-mas-que-el-ano-pasado</w:t>
        </w:r>
      </w:hyperlink>
    </w:p>
    <w:sectPr w:rsidR="00F874D2" w:rsidRPr="000A2E6D" w:rsidSect="000A2E6D">
      <w:headerReference w:type="default" r:id="rId16"/>
      <w:pgSz w:w="11906" w:h="16838"/>
      <w:pgMar w:top="1350" w:right="1701" w:bottom="993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0DF3" w14:textId="77777777" w:rsidR="005609AD" w:rsidRDefault="005609AD" w:rsidP="00F874D2">
      <w:pPr>
        <w:spacing w:line="240" w:lineRule="auto"/>
      </w:pPr>
      <w:r>
        <w:separator/>
      </w:r>
    </w:p>
  </w:endnote>
  <w:endnote w:type="continuationSeparator" w:id="0">
    <w:p w14:paraId="3363335D" w14:textId="77777777" w:rsidR="005609AD" w:rsidRDefault="005609AD" w:rsidP="00F87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503C" w14:textId="77777777" w:rsidR="005609AD" w:rsidRDefault="005609AD" w:rsidP="00F874D2">
      <w:pPr>
        <w:spacing w:line="240" w:lineRule="auto"/>
      </w:pPr>
      <w:r>
        <w:separator/>
      </w:r>
    </w:p>
  </w:footnote>
  <w:footnote w:type="continuationSeparator" w:id="0">
    <w:p w14:paraId="29E3B2BD" w14:textId="77777777" w:rsidR="005609AD" w:rsidRDefault="005609AD" w:rsidP="00F87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55DF" w14:textId="4075144D" w:rsidR="00F874D2" w:rsidRDefault="00F874D2" w:rsidP="00F874D2">
    <w:pPr>
      <w:pStyle w:val="Encabezado"/>
      <w:jc w:val="center"/>
    </w:pPr>
    <w:r>
      <w:rPr>
        <w:noProof/>
      </w:rPr>
      <w:drawing>
        <wp:inline distT="0" distB="0" distL="0" distR="0" wp14:anchorId="6698AF14" wp14:editId="16B35FD7">
          <wp:extent cx="4333875" cy="657152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7102" cy="662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D35"/>
    <w:multiLevelType w:val="hybridMultilevel"/>
    <w:tmpl w:val="258816A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C8765D"/>
    <w:multiLevelType w:val="hybridMultilevel"/>
    <w:tmpl w:val="F1CEF47E"/>
    <w:lvl w:ilvl="0" w:tplc="9EC8D44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8" w:hanging="360"/>
      </w:pPr>
    </w:lvl>
    <w:lvl w:ilvl="2" w:tplc="2C0A001B" w:tentative="1">
      <w:start w:val="1"/>
      <w:numFmt w:val="lowerRoman"/>
      <w:lvlText w:val="%3."/>
      <w:lvlJc w:val="right"/>
      <w:pPr>
        <w:ind w:left="2018" w:hanging="180"/>
      </w:pPr>
    </w:lvl>
    <w:lvl w:ilvl="3" w:tplc="2C0A000F" w:tentative="1">
      <w:start w:val="1"/>
      <w:numFmt w:val="decimal"/>
      <w:lvlText w:val="%4."/>
      <w:lvlJc w:val="left"/>
      <w:pPr>
        <w:ind w:left="2738" w:hanging="360"/>
      </w:pPr>
    </w:lvl>
    <w:lvl w:ilvl="4" w:tplc="2C0A0019" w:tentative="1">
      <w:start w:val="1"/>
      <w:numFmt w:val="lowerLetter"/>
      <w:lvlText w:val="%5."/>
      <w:lvlJc w:val="left"/>
      <w:pPr>
        <w:ind w:left="3458" w:hanging="360"/>
      </w:pPr>
    </w:lvl>
    <w:lvl w:ilvl="5" w:tplc="2C0A001B" w:tentative="1">
      <w:start w:val="1"/>
      <w:numFmt w:val="lowerRoman"/>
      <w:lvlText w:val="%6."/>
      <w:lvlJc w:val="right"/>
      <w:pPr>
        <w:ind w:left="4178" w:hanging="180"/>
      </w:pPr>
    </w:lvl>
    <w:lvl w:ilvl="6" w:tplc="2C0A000F" w:tentative="1">
      <w:start w:val="1"/>
      <w:numFmt w:val="decimal"/>
      <w:lvlText w:val="%7."/>
      <w:lvlJc w:val="left"/>
      <w:pPr>
        <w:ind w:left="4898" w:hanging="360"/>
      </w:pPr>
    </w:lvl>
    <w:lvl w:ilvl="7" w:tplc="2C0A0019" w:tentative="1">
      <w:start w:val="1"/>
      <w:numFmt w:val="lowerLetter"/>
      <w:lvlText w:val="%8."/>
      <w:lvlJc w:val="left"/>
      <w:pPr>
        <w:ind w:left="5618" w:hanging="360"/>
      </w:pPr>
    </w:lvl>
    <w:lvl w:ilvl="8" w:tplc="2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BB4164B"/>
    <w:multiLevelType w:val="hybridMultilevel"/>
    <w:tmpl w:val="DEF632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47C7"/>
    <w:multiLevelType w:val="hybridMultilevel"/>
    <w:tmpl w:val="E45052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765C6"/>
    <w:multiLevelType w:val="hybridMultilevel"/>
    <w:tmpl w:val="2364F66E"/>
    <w:lvl w:ilvl="0" w:tplc="AC0836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57235825">
    <w:abstractNumId w:val="2"/>
  </w:num>
  <w:num w:numId="2" w16cid:durableId="2138718827">
    <w:abstractNumId w:val="3"/>
  </w:num>
  <w:num w:numId="3" w16cid:durableId="1520462066">
    <w:abstractNumId w:val="4"/>
  </w:num>
  <w:num w:numId="4" w16cid:durableId="1791703118">
    <w:abstractNumId w:val="1"/>
  </w:num>
  <w:num w:numId="5" w16cid:durableId="19009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70"/>
    <w:rsid w:val="000A2E6D"/>
    <w:rsid w:val="002F0A8B"/>
    <w:rsid w:val="003543F5"/>
    <w:rsid w:val="0053370C"/>
    <w:rsid w:val="005609AD"/>
    <w:rsid w:val="00660850"/>
    <w:rsid w:val="006F53E6"/>
    <w:rsid w:val="00B2435B"/>
    <w:rsid w:val="00C05207"/>
    <w:rsid w:val="00CA0370"/>
    <w:rsid w:val="00D02C42"/>
    <w:rsid w:val="00D24C0E"/>
    <w:rsid w:val="00D62508"/>
    <w:rsid w:val="00D7383B"/>
    <w:rsid w:val="00E054BA"/>
    <w:rsid w:val="00F8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42DF7"/>
  <w15:chartTrackingRefBased/>
  <w15:docId w15:val="{F17620FE-ABEA-476C-AE55-7B43081F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0A8B"/>
    <w:pPr>
      <w:spacing w:after="0" w:line="276" w:lineRule="auto"/>
    </w:pPr>
    <w:rPr>
      <w:rFonts w:ascii="Times New Roman" w:eastAsia="Arial MT" w:hAnsi="Times New Roman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74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74D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874D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4D2"/>
    <w:rPr>
      <w:rFonts w:ascii="Times New Roman" w:eastAsia="Arial MT" w:hAnsi="Times New Roman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74D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4D2"/>
    <w:rPr>
      <w:rFonts w:ascii="Times New Roman" w:eastAsia="Arial MT" w:hAnsi="Times New Roman" w:cs="Arial MT"/>
      <w:lang w:val="es-ES"/>
    </w:rPr>
  </w:style>
  <w:style w:type="paragraph" w:styleId="Prrafodelista">
    <w:name w:val="List Paragraph"/>
    <w:basedOn w:val="Normal"/>
    <w:uiPriority w:val="34"/>
    <w:qFormat/>
    <w:rsid w:val="00F87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anderpost.com.ar/articulo/turistas-en-argentina-cuales-son-los-lugares-que-mas-visitan-y-por-que/" TargetMode="External"/><Relationship Id="rId13" Type="http://schemas.openxmlformats.org/officeDocument/2006/relationships/hyperlink" Target="https://pyenda.com/document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elmundo.viajes/tendencias-de-turismo-en-la-argentina/" TargetMode="External"/><Relationship Id="rId12" Type="http://schemas.openxmlformats.org/officeDocument/2006/relationships/hyperlink" Target="https://arrobaconsulting.net/nivel-selva-la-propuesta-para-redescubrir-y-reescribir-misiones/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unicacion.misiones.gob.ar/turismo-otra-temporada-record-para-el-turismo-en-mision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dcame.org.ar/novedades/13403/en-el-finde-xl-viajaron-15-%20millones-de-turistas-y-gastaron-111145-millones-un-83-mas-que-el-ano-pasado" TargetMode="External"/><Relationship Id="rId10" Type="http://schemas.openxmlformats.org/officeDocument/2006/relationships/hyperlink" Target="https://noticias.perfil.com/noticias/costumbres/turismo-sustentable-cuales-son-los-cinco-destinos-favoritos-en-argentina.p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ismo530.com/el-turismo-impacto-en-un-8-63-por-ciento-del-pbi-con-gran-recuperacion-de-las-agencias-de-viajes/" TargetMode="External"/><Relationship Id="rId14" Type="http://schemas.openxmlformats.org/officeDocument/2006/relationships/hyperlink" Target="http://www.larutanatural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dcterms:created xsi:type="dcterms:W3CDTF">2025-11-16T20:19:00Z</dcterms:created>
  <dcterms:modified xsi:type="dcterms:W3CDTF">2025-11-16T20:19:00Z</dcterms:modified>
</cp:coreProperties>
</file>